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55DA0" w14:textId="77777777" w:rsidR="00FC35D3" w:rsidRPr="00780655" w:rsidRDefault="00FC35D3" w:rsidP="00526CBE">
      <w:pPr>
        <w:tabs>
          <w:tab w:val="left" w:pos="1145"/>
        </w:tabs>
        <w:rPr>
          <w:rFonts w:cstheme="minorHAnsi"/>
          <w:sz w:val="20"/>
          <w:szCs w:val="20"/>
        </w:rPr>
      </w:pPr>
    </w:p>
    <w:p w14:paraId="26F58763" w14:textId="01FDAB9A" w:rsidR="00526CBE" w:rsidRPr="00780655" w:rsidRDefault="00526CBE" w:rsidP="00526CBE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03663198"/>
      <w:r w:rsidRPr="00780655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16 </w:t>
      </w:r>
      <w:r w:rsidR="001D68D2" w:rsidRPr="001D68D2">
        <w:rPr>
          <w:rFonts w:asciiTheme="minorHAnsi" w:eastAsia="Calibri" w:hAnsiTheme="minorHAnsi" w:cstheme="minorHAnsi"/>
          <w:color w:val="0070C0"/>
          <w:sz w:val="21"/>
          <w:szCs w:val="21"/>
        </w:rPr>
        <w:t>priedas</w:t>
      </w:r>
      <w:r w:rsidRPr="001D68D2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„</w:t>
      </w:r>
      <w:r w:rsidRPr="009A0F53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sąrašas“</w:t>
      </w:r>
      <w:bookmarkEnd w:id="0"/>
    </w:p>
    <w:p w14:paraId="3457A6A6" w14:textId="77777777" w:rsidR="00526CBE" w:rsidRPr="00780655" w:rsidRDefault="00526CBE" w:rsidP="00526CBE">
      <w:pPr>
        <w:tabs>
          <w:tab w:val="left" w:pos="1145"/>
        </w:tabs>
        <w:rPr>
          <w:rFonts w:cstheme="minorHAnsi"/>
          <w:sz w:val="20"/>
          <w:szCs w:val="20"/>
        </w:rPr>
      </w:pPr>
    </w:p>
    <w:p w14:paraId="21A1054C" w14:textId="77777777" w:rsidR="00526CBE" w:rsidRPr="001728BD" w:rsidRDefault="00526CBE" w:rsidP="00526CBE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1728BD">
        <w:rPr>
          <w:rFonts w:eastAsia="Times New Roman" w:cstheme="minorHAnsi"/>
          <w:b/>
          <w:bCs/>
          <w:sz w:val="20"/>
          <w:szCs w:val="20"/>
        </w:rPr>
        <w:t>SPECIALISTŲ SĄRAŠAS</w:t>
      </w:r>
    </w:p>
    <w:p w14:paraId="39550A07" w14:textId="77777777" w:rsidR="009E6A1D" w:rsidRDefault="009E6A1D" w:rsidP="009E6A1D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402B44" w:rsidRPr="00780655" w14:paraId="04925692" w14:textId="77777777" w:rsidTr="00323C96">
        <w:trPr>
          <w:tblHeader/>
        </w:trPr>
        <w:tc>
          <w:tcPr>
            <w:tcW w:w="572" w:type="dxa"/>
          </w:tcPr>
          <w:p w14:paraId="0E6E8B15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 xml:space="preserve">Eil. </w:t>
            </w:r>
          </w:p>
          <w:p w14:paraId="41DA649E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1843" w:type="dxa"/>
          </w:tcPr>
          <w:p w14:paraId="7252DFE1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Pasiūlyme nurodyto specialisto vardas, pavardė</w:t>
            </w:r>
          </w:p>
        </w:tc>
        <w:tc>
          <w:tcPr>
            <w:tcW w:w="2693" w:type="dxa"/>
          </w:tcPr>
          <w:p w14:paraId="7063BCD0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 xml:space="preserve">Numatytos eiti pareigos pagal nustatytus kvalifikacinius reikalavimus </w:t>
            </w:r>
          </w:p>
        </w:tc>
        <w:tc>
          <w:tcPr>
            <w:tcW w:w="2542" w:type="dxa"/>
          </w:tcPr>
          <w:p w14:paraId="3D4F5DFD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Įmonė, kurioje dirba specialistas (arba su ja sudaręs kitais pagrindais sutartį)</w:t>
            </w:r>
          </w:p>
        </w:tc>
        <w:tc>
          <w:tcPr>
            <w:tcW w:w="2277" w:type="dxa"/>
          </w:tcPr>
          <w:p w14:paraId="28D59871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Kvalifikacijos atestatą išdavusi institucija,</w:t>
            </w:r>
          </w:p>
          <w:p w14:paraId="2545DF40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kvalifikacijos atestato / teisės pripažinimo pažymos Nr. ir galiojimo terminas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, arba kiti lygiaverčiai dokumentai</w:t>
            </w:r>
          </w:p>
        </w:tc>
      </w:tr>
      <w:tr w:rsidR="00402B44" w:rsidRPr="00780655" w14:paraId="55C2A1D6" w14:textId="77777777" w:rsidTr="00323C96">
        <w:tc>
          <w:tcPr>
            <w:tcW w:w="572" w:type="dxa"/>
          </w:tcPr>
          <w:p w14:paraId="7D0FDAFA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50B502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3D083D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42" w:type="dxa"/>
          </w:tcPr>
          <w:p w14:paraId="4B71BEF6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77" w:type="dxa"/>
          </w:tcPr>
          <w:p w14:paraId="65B7C30C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02B44" w:rsidRPr="00780655" w14:paraId="5BACBDC1" w14:textId="77777777" w:rsidTr="00323C96">
        <w:tc>
          <w:tcPr>
            <w:tcW w:w="572" w:type="dxa"/>
          </w:tcPr>
          <w:p w14:paraId="26C77FF6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84C573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697B8BF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42" w:type="dxa"/>
          </w:tcPr>
          <w:p w14:paraId="15976DC7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77" w:type="dxa"/>
          </w:tcPr>
          <w:p w14:paraId="6D5B1E77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02B44" w:rsidRPr="00780655" w14:paraId="44F650B0" w14:textId="77777777" w:rsidTr="00323C96">
        <w:tc>
          <w:tcPr>
            <w:tcW w:w="572" w:type="dxa"/>
          </w:tcPr>
          <w:p w14:paraId="0CF87F24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323C61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64326D7" w14:textId="77777777" w:rsidR="00402B44" w:rsidRPr="001728BD" w:rsidRDefault="00402B44" w:rsidP="00323C9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42" w:type="dxa"/>
          </w:tcPr>
          <w:p w14:paraId="5935B229" w14:textId="77777777" w:rsidR="00402B44" w:rsidRPr="001728BD" w:rsidRDefault="00402B44" w:rsidP="00323C9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77" w:type="dxa"/>
          </w:tcPr>
          <w:p w14:paraId="7C00C79A" w14:textId="77777777" w:rsidR="00402B44" w:rsidRPr="001728BD" w:rsidRDefault="00402B44" w:rsidP="00323C96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8823F96" w14:textId="77777777" w:rsidR="009E6A1D" w:rsidRDefault="009E6A1D" w:rsidP="009E6A1D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7CE3A8D" w14:textId="77777777" w:rsidR="00526CBE" w:rsidRPr="001728BD" w:rsidRDefault="00526CBE" w:rsidP="00526CBE">
      <w:pPr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3DA923FD" w14:textId="77777777" w:rsidR="00526CBE" w:rsidRPr="001728BD" w:rsidRDefault="00526CBE" w:rsidP="00526CBE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1728BD">
        <w:rPr>
          <w:rFonts w:eastAsia="Times New Roman" w:cstheme="minorHAnsi"/>
          <w:b/>
          <w:sz w:val="20"/>
          <w:szCs w:val="20"/>
        </w:rPr>
        <w:t>PASTABA:</w:t>
      </w:r>
    </w:p>
    <w:p w14:paraId="1CD688FD" w14:textId="761FEC9D" w:rsidR="00526CBE" w:rsidRPr="001728BD" w:rsidRDefault="00526CBE" w:rsidP="00DA384E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1728BD">
        <w:rPr>
          <w:rFonts w:eastAsia="Times New Roman" w:cstheme="minorHAnsi"/>
          <w:sz w:val="20"/>
          <w:szCs w:val="20"/>
        </w:rPr>
        <w:t xml:space="preserve">Pasiūlymas atmetamas, jei tiekėjas apie nustatytų reikalavimų atitikimą pateikia melagingą informaciją, kurią </w:t>
      </w:r>
      <w:r w:rsidR="00124550">
        <w:rPr>
          <w:rFonts w:eastAsia="Times New Roman" w:cstheme="minorHAnsi"/>
          <w:sz w:val="20"/>
          <w:szCs w:val="20"/>
        </w:rPr>
        <w:t>Perkančioji organizacija</w:t>
      </w:r>
      <w:r w:rsidRPr="001728BD">
        <w:rPr>
          <w:rFonts w:eastAsia="Times New Roman" w:cstheme="minorHAnsi"/>
          <w:sz w:val="20"/>
          <w:szCs w:val="20"/>
        </w:rPr>
        <w:t xml:space="preserve"> gali įrodyti bet kokiomis teisėtomis priemonėmis.</w:t>
      </w:r>
    </w:p>
    <w:p w14:paraId="6D5210D9" w14:textId="77777777" w:rsidR="00526CBE" w:rsidRPr="001728BD" w:rsidRDefault="00526CBE" w:rsidP="00DA384E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1728BD">
        <w:rPr>
          <w:rFonts w:eastAsia="Times New Roman" w:cstheme="minorHAnsi"/>
          <w:b/>
          <w:sz w:val="20"/>
          <w:szCs w:val="20"/>
        </w:rPr>
        <w:t>Jeigu Tiekėjas nurodys daugiau specialistų nei reikalaujama konkurso sąlygose tai bus vertinami visi pasiūlyti nurodyti specialistai, kurie privalės atitikti konkurso sąlygose nustatytus reikalavimus, o jų neatitikus pasiūlymas bus atmestas.</w:t>
      </w:r>
    </w:p>
    <w:p w14:paraId="005D44DB" w14:textId="77777777" w:rsidR="00526CBE" w:rsidRPr="001728BD" w:rsidRDefault="00526CBE" w:rsidP="00526CBE">
      <w:pPr>
        <w:spacing w:after="0" w:line="240" w:lineRule="auto"/>
        <w:jc w:val="right"/>
        <w:rPr>
          <w:rFonts w:eastAsia="Times New Roman" w:cstheme="minorHAnsi"/>
          <w:b/>
          <w:sz w:val="20"/>
          <w:szCs w:val="20"/>
        </w:rPr>
      </w:pPr>
      <w:bookmarkStart w:id="1" w:name="_Hlk148620863"/>
    </w:p>
    <w:p w14:paraId="152727F4" w14:textId="77777777" w:rsidR="00526CBE" w:rsidRPr="001728BD" w:rsidRDefault="00526CBE" w:rsidP="00526CBE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1728BD">
        <w:rPr>
          <w:rFonts w:eastAsia="Times New Roman" w:cstheme="minorHAnsi"/>
          <w:sz w:val="20"/>
          <w:szCs w:val="20"/>
        </w:rPr>
        <w:t xml:space="preserve"> _____________________________</w:t>
      </w:r>
      <w:r w:rsidRPr="001728BD">
        <w:rPr>
          <w:rFonts w:eastAsia="Times New Roman" w:cstheme="minorHAnsi"/>
          <w:sz w:val="20"/>
          <w:szCs w:val="20"/>
        </w:rPr>
        <w:tab/>
        <w:t>________</w:t>
      </w:r>
      <w:r w:rsidRPr="001728BD">
        <w:rPr>
          <w:rFonts w:eastAsia="Times New Roman" w:cstheme="minorHAnsi"/>
          <w:sz w:val="20"/>
          <w:szCs w:val="20"/>
        </w:rPr>
        <w:tab/>
        <w:t xml:space="preserve">         __________________</w:t>
      </w:r>
    </w:p>
    <w:p w14:paraId="2EBF463E" w14:textId="76E67404" w:rsidR="00744E34" w:rsidRPr="001728BD" w:rsidRDefault="00526CBE" w:rsidP="00D3335E">
      <w:pPr>
        <w:spacing w:after="0" w:line="240" w:lineRule="auto"/>
        <w:ind w:hanging="142"/>
        <w:jc w:val="center"/>
        <w:rPr>
          <w:rFonts w:cstheme="minorHAnsi"/>
          <w:b/>
          <w:bCs/>
          <w:sz w:val="24"/>
          <w:szCs w:val="24"/>
        </w:rPr>
      </w:pPr>
      <w:r w:rsidRPr="001728BD">
        <w:rPr>
          <w:rFonts w:eastAsia="Times New Roman" w:cstheme="minorHAnsi"/>
          <w:i/>
          <w:sz w:val="20"/>
          <w:szCs w:val="20"/>
        </w:rPr>
        <w:t xml:space="preserve">         (</w:t>
      </w:r>
      <w:r w:rsidR="00BE5C22">
        <w:rPr>
          <w:rFonts w:eastAsia="Times New Roman" w:cstheme="minorHAnsi"/>
          <w:i/>
          <w:sz w:val="20"/>
          <w:szCs w:val="20"/>
        </w:rPr>
        <w:t xml:space="preserve">vadovo arba </w:t>
      </w:r>
      <w:r w:rsidRPr="001728BD">
        <w:rPr>
          <w:rFonts w:eastAsia="Times New Roman" w:cstheme="minorHAnsi"/>
          <w:i/>
          <w:sz w:val="20"/>
          <w:szCs w:val="20"/>
        </w:rPr>
        <w:t>įgalioto asmens pareigos)                       (parašas)</w:t>
      </w:r>
      <w:r w:rsidRPr="001728BD">
        <w:rPr>
          <w:rFonts w:eastAsia="Times New Roman" w:cstheme="minorHAnsi"/>
          <w:i/>
          <w:sz w:val="20"/>
          <w:szCs w:val="20"/>
        </w:rPr>
        <w:tab/>
        <w:t xml:space="preserve">    (vardas ir pavard</w:t>
      </w:r>
      <w:bookmarkEnd w:id="1"/>
      <w:r w:rsidR="00D3335E">
        <w:rPr>
          <w:rFonts w:eastAsia="Times New Roman" w:cstheme="minorHAnsi"/>
          <w:i/>
          <w:sz w:val="20"/>
          <w:szCs w:val="20"/>
        </w:rPr>
        <w:t>ė</w:t>
      </w:r>
    </w:p>
    <w:sectPr w:rsidR="00744E34" w:rsidRPr="001728BD" w:rsidSect="00FE1075">
      <w:footerReference w:type="first" r:id="rId11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9917" w14:textId="77777777" w:rsidR="00F856A9" w:rsidRDefault="00F856A9" w:rsidP="00D05666">
      <w:r>
        <w:separator/>
      </w:r>
    </w:p>
  </w:endnote>
  <w:endnote w:type="continuationSeparator" w:id="0">
    <w:p w14:paraId="53049EF1" w14:textId="77777777" w:rsidR="00F856A9" w:rsidRDefault="00F856A9" w:rsidP="00D05666">
      <w:r>
        <w:continuationSeparator/>
      </w:r>
    </w:p>
  </w:endnote>
  <w:endnote w:type="continuationNotice" w:id="1">
    <w:p w14:paraId="39FDD531" w14:textId="77777777" w:rsidR="00F856A9" w:rsidRDefault="00F85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E706" w14:textId="77777777" w:rsidR="00EE0689" w:rsidRDefault="00EE0689">
    <w:pPr>
      <w:pStyle w:val="Porat"/>
      <w:jc w:val="right"/>
    </w:pPr>
  </w:p>
  <w:p w14:paraId="693FDB0C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C0BE6" w14:textId="77777777" w:rsidR="00F856A9" w:rsidRDefault="00F856A9" w:rsidP="00D05666">
      <w:r>
        <w:separator/>
      </w:r>
    </w:p>
  </w:footnote>
  <w:footnote w:type="continuationSeparator" w:id="0">
    <w:p w14:paraId="7A935A67" w14:textId="77777777" w:rsidR="00F856A9" w:rsidRDefault="00F856A9" w:rsidP="00D05666">
      <w:r>
        <w:continuationSeparator/>
      </w:r>
    </w:p>
  </w:footnote>
  <w:footnote w:type="continuationNotice" w:id="1">
    <w:p w14:paraId="5875D556" w14:textId="77777777" w:rsidR="00F856A9" w:rsidRDefault="00F856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583951078">
    <w:abstractNumId w:val="12"/>
  </w:num>
  <w:num w:numId="2" w16cid:durableId="1206063235">
    <w:abstractNumId w:val="7"/>
  </w:num>
  <w:num w:numId="3" w16cid:durableId="1120874380">
    <w:abstractNumId w:val="24"/>
  </w:num>
  <w:num w:numId="4" w16cid:durableId="204097552">
    <w:abstractNumId w:val="22"/>
  </w:num>
  <w:num w:numId="5" w16cid:durableId="1925644828">
    <w:abstractNumId w:val="33"/>
  </w:num>
  <w:num w:numId="6" w16cid:durableId="914708821">
    <w:abstractNumId w:val="29"/>
  </w:num>
  <w:num w:numId="7" w16cid:durableId="1066417256">
    <w:abstractNumId w:val="6"/>
  </w:num>
  <w:num w:numId="8" w16cid:durableId="1783916621">
    <w:abstractNumId w:val="30"/>
  </w:num>
  <w:num w:numId="9" w16cid:durableId="1170483927">
    <w:abstractNumId w:val="27"/>
  </w:num>
  <w:num w:numId="10" w16cid:durableId="100225600">
    <w:abstractNumId w:val="19"/>
  </w:num>
  <w:num w:numId="11" w16cid:durableId="1583444651">
    <w:abstractNumId w:val="25"/>
  </w:num>
  <w:num w:numId="12" w16cid:durableId="126358340">
    <w:abstractNumId w:val="10"/>
  </w:num>
  <w:num w:numId="13" w16cid:durableId="503980360">
    <w:abstractNumId w:val="4"/>
  </w:num>
  <w:num w:numId="14" w16cid:durableId="754014154">
    <w:abstractNumId w:val="5"/>
  </w:num>
  <w:num w:numId="15" w16cid:durableId="940257886">
    <w:abstractNumId w:val="31"/>
  </w:num>
  <w:num w:numId="16" w16cid:durableId="1618826357">
    <w:abstractNumId w:val="11"/>
  </w:num>
  <w:num w:numId="17" w16cid:durableId="210651548">
    <w:abstractNumId w:val="8"/>
  </w:num>
  <w:num w:numId="18" w16cid:durableId="1026055277">
    <w:abstractNumId w:val="35"/>
  </w:num>
  <w:num w:numId="19" w16cid:durableId="1421217082">
    <w:abstractNumId w:val="21"/>
  </w:num>
  <w:num w:numId="20" w16cid:durableId="1877888473">
    <w:abstractNumId w:val="34"/>
  </w:num>
  <w:num w:numId="21" w16cid:durableId="185560875">
    <w:abstractNumId w:val="18"/>
  </w:num>
  <w:num w:numId="22" w16cid:durableId="2069956466">
    <w:abstractNumId w:val="3"/>
  </w:num>
  <w:num w:numId="23" w16cid:durableId="344981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14748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885839">
    <w:abstractNumId w:val="20"/>
  </w:num>
  <w:num w:numId="26" w16cid:durableId="1698894480">
    <w:abstractNumId w:val="23"/>
  </w:num>
  <w:num w:numId="27" w16cid:durableId="1167090400">
    <w:abstractNumId w:val="26"/>
  </w:num>
  <w:num w:numId="28" w16cid:durableId="505050309">
    <w:abstractNumId w:val="17"/>
  </w:num>
  <w:num w:numId="29" w16cid:durableId="736320209">
    <w:abstractNumId w:val="32"/>
  </w:num>
  <w:num w:numId="30" w16cid:durableId="2032493464">
    <w:abstractNumId w:val="16"/>
  </w:num>
  <w:num w:numId="31" w16cid:durableId="1705934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0727864">
    <w:abstractNumId w:val="28"/>
  </w:num>
  <w:num w:numId="33" w16cid:durableId="146403721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AA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35E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6A9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MS vartotojas</dc:creator>
  <cp:keywords/>
  <dc:description/>
  <cp:lastModifiedBy>User</cp:lastModifiedBy>
  <cp:revision>2</cp:revision>
  <cp:lastPrinted>2025-05-06T06:36:00Z</cp:lastPrinted>
  <dcterms:created xsi:type="dcterms:W3CDTF">2025-07-25T07:37:00Z</dcterms:created>
  <dcterms:modified xsi:type="dcterms:W3CDTF">2025-07-25T07:37:00Z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